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Module6 Unite2 Was it a big city then?</w:t>
      </w:r>
    </w:p>
    <w:p>
      <w:pPr>
        <w:jc w:val="center"/>
        <w:rPr>
          <w:rFonts w:hint="eastAsia" w:ascii="Times New Roman" w:hAnsi="Times New Roman" w:eastAsia="宋体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第二课时</w:t>
      </w:r>
    </w:p>
    <w:tbl>
      <w:tblPr>
        <w:tblStyle w:val="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754"/>
        <w:gridCol w:w="1418"/>
        <w:gridCol w:w="1843"/>
        <w:gridCol w:w="1135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6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备课人</w:t>
            </w:r>
          </w:p>
        </w:tc>
        <w:tc>
          <w:tcPr>
            <w:tcW w:w="175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鲁晓燕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使用人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宋杰 朱红 金永迪 何丽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学科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6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/>
                <w:sz w:val="28"/>
                <w:szCs w:val="28"/>
              </w:rPr>
              <w:t>题</w:t>
            </w:r>
          </w:p>
        </w:tc>
        <w:tc>
          <w:tcPr>
            <w:tcW w:w="5015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Module6 </w:t>
            </w:r>
            <w:r>
              <w:rPr>
                <w:rFonts w:ascii="Times New Roman" w:hAnsi="Times New Roman"/>
                <w:sz w:val="28"/>
                <w:szCs w:val="28"/>
              </w:rPr>
              <w:t>Unite2 Was it a big city then?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课时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36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教学目标</w:t>
            </w:r>
          </w:p>
        </w:tc>
        <w:tc>
          <w:tcPr>
            <w:tcW w:w="8358" w:type="dxa"/>
            <w:gridSpan w:val="5"/>
            <w:noWrap w:val="0"/>
            <w:vAlign w:val="center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r>
              <w:rPr>
                <w:rFonts w:hint="eastAsia" w:ascii="Times New Roman" w:hAnsi="Times New Roman"/>
                <w:sz w:val="22"/>
              </w:rPr>
              <w:t>、增进学生之间的交流</w:t>
            </w:r>
            <w:r>
              <w:rPr>
                <w:rFonts w:ascii="Times New Roman" w:hAnsi="Times New Roman"/>
                <w:sz w:val="22"/>
              </w:rPr>
              <w:t>’</w:t>
            </w:r>
            <w:r>
              <w:rPr>
                <w:rFonts w:hint="eastAsia" w:ascii="Times New Roman" w:hAnsi="Times New Roman"/>
                <w:sz w:val="22"/>
              </w:rPr>
              <w:t>培养学生在课堂上的默契，形成团结互助，共同进步，共同提高的课</w:t>
            </w:r>
          </w:p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  <w:r>
              <w:rPr>
                <w:rFonts w:hint="eastAsia" w:ascii="Times New Roman" w:hAnsi="Times New Roman"/>
                <w:sz w:val="22"/>
              </w:rPr>
              <w:t>、培养学生积极乐观的心态，以及对生活充满热情和期待的生活态度。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6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教学重难点</w:t>
            </w:r>
          </w:p>
        </w:tc>
        <w:tc>
          <w:tcPr>
            <w:tcW w:w="8358" w:type="dxa"/>
            <w:gridSpan w:val="5"/>
            <w:noWrap w:val="0"/>
            <w:vAlign w:val="center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hint="eastAsia" w:ascii="Times New Roman" w:hAnsi="Times New Roman"/>
                <w:sz w:val="22"/>
              </w:rPr>
              <w:t>掌握单词</w:t>
            </w:r>
            <w:r>
              <w:rPr>
                <w:rFonts w:ascii="Times New Roman" w:hAnsi="Times New Roman"/>
                <w:sz w:val="22"/>
              </w:rPr>
              <w:t>:village</w:t>
            </w:r>
          </w:p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hint="eastAsia" w:ascii="Times New Roman" w:hAnsi="Times New Roman"/>
                <w:sz w:val="22"/>
              </w:rPr>
              <w:t>巩固句型</w:t>
            </w:r>
            <w:r>
              <w:rPr>
                <w:rFonts w:ascii="Times New Roman" w:hAnsi="Times New Roman"/>
                <w:sz w:val="22"/>
              </w:rPr>
              <w:t>Was/Were...?</w:t>
            </w:r>
            <w:r>
              <w:rPr>
                <w:rFonts w:hint="eastAsia" w:ascii="Times New Roman" w:hAnsi="Times New Roman"/>
                <w:sz w:val="22"/>
              </w:rPr>
              <w:t>以及相应的回答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6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教学准备</w:t>
            </w:r>
          </w:p>
        </w:tc>
        <w:tc>
          <w:tcPr>
            <w:tcW w:w="8358" w:type="dxa"/>
            <w:gridSpan w:val="5"/>
            <w:noWrap w:val="0"/>
            <w:vAlign w:val="center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r>
              <w:rPr>
                <w:rFonts w:hint="eastAsia" w:ascii="Times New Roman" w:hAnsi="Times New Roman"/>
                <w:sz w:val="22"/>
              </w:rPr>
              <w:t>、与教材内容相关的课件、声音、图片等多媒体素材。</w:t>
            </w:r>
          </w:p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  <w:r>
              <w:rPr>
                <w:rFonts w:hint="eastAsia" w:ascii="Times New Roman" w:hAnsi="Times New Roman"/>
                <w:sz w:val="22"/>
              </w:rPr>
              <w:t>、</w:t>
            </w:r>
            <w:r>
              <w:rPr>
                <w:rFonts w:ascii="Times New Roman" w:hAnsi="Times New Roman"/>
                <w:sz w:val="22"/>
              </w:rPr>
              <w:t>—</w:t>
            </w:r>
            <w:r>
              <w:rPr>
                <w:rFonts w:hint="eastAsia" w:ascii="Times New Roman" w:hAnsi="Times New Roman"/>
                <w:sz w:val="22"/>
              </w:rPr>
              <w:t>张老成都的照片</w:t>
            </w:r>
            <w:r>
              <w:rPr>
                <w:color w:val="EAEAEA"/>
                <w:sz w:val="15"/>
                <w:szCs w:val="15"/>
              </w:rPr>
              <w:t>12999.com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512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教学过程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个性化设计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7" w:hRule="atLeast"/>
        </w:trPr>
        <w:tc>
          <w:tcPr>
            <w:tcW w:w="7512" w:type="dxa"/>
            <w:gridSpan w:val="5"/>
            <w:noWrap w:val="0"/>
            <w:vAlign w:val="top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Step 1 ：Greetings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T:Class begins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T:Good </w:t>
            </w:r>
            <w:r>
              <w:rPr>
                <w:rFonts w:ascii="Times New Roman" w:hAnsi="Times New Roman"/>
                <w:sz w:val="28"/>
                <w:szCs w:val="28"/>
              </w:rPr>
              <w:t>morning, boys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and girls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Step 2 Review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</w:t>
            </w:r>
            <w:r>
              <w:rPr>
                <w:rFonts w:hint="eastAsia" w:ascii="Times New Roman" w:hAnsi="Times New Roman"/>
                <w:sz w:val="28"/>
                <w:szCs w:val="28"/>
              </w:rPr>
              <w:t>eview the main knowledge of  last lesson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Step3:New lesson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(1) </w:t>
            </w:r>
            <w:r>
              <w:rPr>
                <w:rFonts w:hint="eastAsia" w:ascii="Times New Roman" w:hAnsi="Times New Roman"/>
                <w:sz w:val="28"/>
                <w:szCs w:val="28"/>
              </w:rPr>
              <w:t>lead in and new words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 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 Show a picture of my </w:t>
            </w:r>
            <w:r>
              <w:rPr>
                <w:rFonts w:ascii="Times New Roman" w:hAnsi="Times New Roman"/>
                <w:sz w:val="28"/>
                <w:szCs w:val="28"/>
              </w:rPr>
              <w:t>hometown. It’s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a small village.(讲授village)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(2) </w:t>
            </w:r>
            <w:r>
              <w:rPr>
                <w:rFonts w:hint="eastAsia" w:ascii="Times New Roman" w:hAnsi="Times New Roman"/>
                <w:sz w:val="28"/>
                <w:szCs w:val="28"/>
              </w:rPr>
              <w:t>new sentences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Look at this picture about </w:t>
            </w:r>
            <w:r>
              <w:rPr>
                <w:rFonts w:ascii="Times New Roman" w:hAnsi="Times New Roman"/>
                <w:sz w:val="28"/>
                <w:szCs w:val="28"/>
              </w:rPr>
              <w:t>Shenzhen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Now let me </w:t>
            </w:r>
            <w:r>
              <w:rPr>
                <w:rFonts w:ascii="Times New Roman" w:hAnsi="Times New Roman"/>
                <w:sz w:val="28"/>
                <w:szCs w:val="28"/>
              </w:rPr>
              <w:t>guess, was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it a big city </w:t>
            </w:r>
            <w:r>
              <w:rPr>
                <w:rFonts w:ascii="Times New Roman" w:hAnsi="Times New Roman"/>
                <w:sz w:val="28"/>
                <w:szCs w:val="28"/>
              </w:rPr>
              <w:t>then?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Yes, it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is. </w:t>
            </w:r>
          </w:p>
          <w:p>
            <w:pPr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Look at another picture about </w:t>
            </w:r>
            <w:r>
              <w:rPr>
                <w:rFonts w:ascii="Times New Roman" w:hAnsi="Times New Roman"/>
                <w:sz w:val="28"/>
                <w:szCs w:val="28"/>
              </w:rPr>
              <w:t>Shenzhen</w:t>
            </w:r>
            <w:r>
              <w:rPr>
                <w:rFonts w:hint="eastAsia" w:ascii="Times New Roman" w:hAnsi="Times New Roman"/>
                <w:sz w:val="28"/>
                <w:szCs w:val="28"/>
              </w:rPr>
              <w:t>.(展示出一张过去深圳的照片）</w:t>
            </w:r>
          </w:p>
        </w:tc>
        <w:tc>
          <w:tcPr>
            <w:tcW w:w="2208" w:type="dxa"/>
            <w:noWrap w:val="0"/>
            <w:vAlign w:val="top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9720" w:type="dxa"/>
            <w:gridSpan w:val="6"/>
            <w:noWrap w:val="0"/>
            <w:vAlign w:val="top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Step4:Practice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在练习部分设计一个游戏环节，Let me guess.可以让学生互相猜自己过去拥有的物品或者家里曾经养过的动物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Step5：Summary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询问第三人称单数过去怎么样句型：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Was +第三人称单数(it/he/she...)+形容词？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回答：</w:t>
            </w:r>
            <w:r>
              <w:rPr>
                <w:rFonts w:ascii="Times New Roman" w:hAnsi="Times New Roman"/>
                <w:sz w:val="28"/>
                <w:szCs w:val="28"/>
              </w:rPr>
              <w:t>Yes, it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/he/she... was.     </w:t>
            </w:r>
          </w:p>
          <w:p>
            <w:pPr>
              <w:ind w:firstLine="840" w:firstLineChars="3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No, it</w:t>
            </w:r>
            <w:r>
              <w:rPr>
                <w:rFonts w:hint="eastAsia" w:ascii="Times New Roman" w:hAnsi="Times New Roman"/>
                <w:sz w:val="28"/>
                <w:szCs w:val="28"/>
              </w:rPr>
              <w:t>/he/she...  wasn't.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Step6:Homework</w:t>
            </w:r>
          </w:p>
          <w:p>
            <w:pPr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在PPT上呈现堂清习题。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9720" w:type="dxa"/>
            <w:gridSpan w:val="6"/>
            <w:noWrap w:val="0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教学后记：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将本课重点句型抄写三遍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选做题：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 课下的时候，同桌之间或是伙伴之间展开复习小比赛，看谁记忆得快记忆得好！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9720" w:type="dxa"/>
            <w:gridSpan w:val="6"/>
            <w:noWrap w:val="0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板书设计：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Module </w:t>
            </w: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Unit </w:t>
            </w: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8"/>
              </w:rPr>
              <w:t>Was it a big city then?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——Was  it a big city then?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——</w:t>
            </w:r>
            <w:r>
              <w:rPr>
                <w:rFonts w:ascii="Times New Roman" w:hAnsi="Times New Roman"/>
                <w:sz w:val="28"/>
                <w:szCs w:val="28"/>
              </w:rPr>
              <w:t>No. It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was a very small village then.</w:t>
            </w:r>
          </w:p>
        </w:tc>
      </w:tr>
    </w:tbl>
    <w:p>
      <w:pPr>
        <w:jc w:val="center"/>
        <w:rPr>
          <w:rFonts w:hint="eastAsia" w:ascii="Times New Roman" w:hAnsi="Times New Roman" w:eastAsia="宋体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65311"/>
    <w:rsid w:val="6DC6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2020-05-25T10:50:00Z</dcterms:created>
  <dc:creator>花之妖妖</dc:creator>
  <cp:lastModifiedBy>花之妖妖</cp:lastModifiedBy>
  <dcterms:modified xsi:type="dcterms:W3CDTF">2020-05-25T10:54:46Z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